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E" w:rsidRDefault="00642C9D" w:rsidP="0015066E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642C9D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15066E" w:rsidRPr="005F73D8" w:rsidRDefault="0015066E" w:rsidP="0015066E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Администрация</w:t>
      </w:r>
    </w:p>
    <w:p w:rsidR="0015066E" w:rsidRPr="005F73D8" w:rsidRDefault="0015066E" w:rsidP="0015066E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15066E" w:rsidRPr="005F73D8" w:rsidRDefault="0015066E" w:rsidP="0015066E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 xml:space="preserve">Ершовского </w:t>
      </w:r>
      <w:r>
        <w:rPr>
          <w:rFonts w:ascii="Times New Roman" w:hAnsi="Times New Roman"/>
          <w:sz w:val="32"/>
          <w:szCs w:val="32"/>
        </w:rPr>
        <w:t xml:space="preserve">муниципального </w:t>
      </w:r>
      <w:r w:rsidRPr="005F73D8">
        <w:rPr>
          <w:rFonts w:ascii="Times New Roman" w:hAnsi="Times New Roman"/>
          <w:sz w:val="32"/>
          <w:szCs w:val="32"/>
        </w:rPr>
        <w:t>района Саратовской области</w:t>
      </w:r>
    </w:p>
    <w:p w:rsidR="0015066E" w:rsidRPr="005F73D8" w:rsidRDefault="0015066E" w:rsidP="0015066E">
      <w:pPr>
        <w:pStyle w:val="a8"/>
        <w:rPr>
          <w:rFonts w:ascii="Times New Roman" w:hAnsi="Times New Roman"/>
          <w:sz w:val="28"/>
          <w:szCs w:val="28"/>
        </w:rPr>
      </w:pPr>
    </w:p>
    <w:p w:rsidR="0015066E" w:rsidRPr="005F73D8" w:rsidRDefault="0015066E" w:rsidP="0015066E">
      <w:pPr>
        <w:pStyle w:val="a8"/>
        <w:rPr>
          <w:rFonts w:ascii="Times New Roman" w:hAnsi="Times New Roman"/>
          <w:sz w:val="28"/>
          <w:szCs w:val="28"/>
        </w:rPr>
      </w:pPr>
    </w:p>
    <w:p w:rsidR="0015066E" w:rsidRDefault="0015066E" w:rsidP="001506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5066E" w:rsidRPr="005F73D8" w:rsidRDefault="0015066E" w:rsidP="001506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5066E" w:rsidRPr="005F73D8" w:rsidRDefault="0015066E" w:rsidP="001506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73D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11</w:t>
      </w:r>
      <w:r w:rsidRPr="005F73D8">
        <w:rPr>
          <w:rFonts w:ascii="Times New Roman" w:hAnsi="Times New Roman"/>
          <w:sz w:val="28"/>
          <w:szCs w:val="28"/>
        </w:rPr>
        <w:t xml:space="preserve"> </w:t>
      </w:r>
      <w:r w:rsidR="00C0078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3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5F73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73D8">
        <w:rPr>
          <w:rFonts w:ascii="Times New Roman" w:hAnsi="Times New Roman"/>
          <w:sz w:val="28"/>
          <w:szCs w:val="28"/>
        </w:rPr>
        <w:t xml:space="preserve">№ </w:t>
      </w:r>
      <w:r w:rsidR="00C0078E">
        <w:rPr>
          <w:rFonts w:ascii="Times New Roman" w:hAnsi="Times New Roman"/>
          <w:sz w:val="28"/>
          <w:szCs w:val="28"/>
        </w:rPr>
        <w:t>16</w:t>
      </w:r>
    </w:p>
    <w:p w:rsidR="00406837" w:rsidRDefault="00406837"/>
    <w:p w:rsidR="00125C06" w:rsidRDefault="00125C06" w:rsidP="00125C06">
      <w:pPr>
        <w:jc w:val="both"/>
        <w:rPr>
          <w:sz w:val="28"/>
          <w:szCs w:val="28"/>
        </w:rPr>
      </w:pPr>
    </w:p>
    <w:p w:rsidR="0015066E" w:rsidRDefault="0015066E" w:rsidP="001506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EA0531">
        <w:rPr>
          <w:rFonts w:ascii="Times New Roman" w:hAnsi="Times New Roman"/>
          <w:sz w:val="28"/>
          <w:szCs w:val="28"/>
        </w:rPr>
        <w:t xml:space="preserve"> реестра</w:t>
      </w:r>
    </w:p>
    <w:p w:rsidR="0015066E" w:rsidRDefault="00EA0531" w:rsidP="001506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15066E" w:rsidRDefault="00EA0531" w:rsidP="0015066E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15066E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</w:p>
    <w:p w:rsidR="0015066E" w:rsidRDefault="0015066E" w:rsidP="0015066E">
      <w:pPr>
        <w:jc w:val="both"/>
        <w:rPr>
          <w:sz w:val="28"/>
          <w:szCs w:val="28"/>
        </w:rPr>
      </w:pPr>
    </w:p>
    <w:p w:rsidR="0015066E" w:rsidRDefault="0015066E" w:rsidP="0015066E">
      <w:pPr>
        <w:jc w:val="both"/>
        <w:rPr>
          <w:sz w:val="28"/>
          <w:szCs w:val="28"/>
        </w:rPr>
      </w:pPr>
    </w:p>
    <w:p w:rsidR="00E831E0" w:rsidRDefault="00E831E0" w:rsidP="00E831E0">
      <w:pPr>
        <w:jc w:val="both"/>
        <w:rPr>
          <w:sz w:val="2"/>
          <w:szCs w:val="28"/>
          <w:lang w:eastAsia="en-US"/>
        </w:rPr>
      </w:pPr>
    </w:p>
    <w:p w:rsidR="00CA7D2A" w:rsidRDefault="001119F9" w:rsidP="002A7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E831E0">
        <w:rPr>
          <w:sz w:val="28"/>
          <w:szCs w:val="28"/>
        </w:rPr>
        <w:t>ак</w:t>
      </w:r>
      <w:r w:rsidR="002A76D8">
        <w:rPr>
          <w:sz w:val="28"/>
          <w:szCs w:val="28"/>
        </w:rPr>
        <w:t>оном от 27.07.2010</w:t>
      </w:r>
      <w:r w:rsidR="00EA0531">
        <w:rPr>
          <w:sz w:val="28"/>
          <w:szCs w:val="28"/>
        </w:rPr>
        <w:t xml:space="preserve"> </w:t>
      </w:r>
      <w:r w:rsidR="002A76D8">
        <w:rPr>
          <w:sz w:val="28"/>
          <w:szCs w:val="28"/>
        </w:rPr>
        <w:t>г. № 210-ФЗ «</w:t>
      </w:r>
      <w:r w:rsidR="00E831E0">
        <w:rPr>
          <w:sz w:val="28"/>
          <w:szCs w:val="28"/>
        </w:rPr>
        <w:t>Об организации предоставления госуда</w:t>
      </w:r>
      <w:r w:rsidR="002A76D8">
        <w:rPr>
          <w:sz w:val="28"/>
          <w:szCs w:val="28"/>
        </w:rPr>
        <w:t>рственных и муниципальных услуг»</w:t>
      </w:r>
      <w:r w:rsidR="00CD376F">
        <w:rPr>
          <w:sz w:val="28"/>
          <w:szCs w:val="28"/>
        </w:rPr>
        <w:t xml:space="preserve">, Постановлением </w:t>
      </w:r>
      <w:r w:rsidR="00EA0531">
        <w:rPr>
          <w:sz w:val="28"/>
          <w:szCs w:val="28"/>
        </w:rPr>
        <w:t>Декабристского</w:t>
      </w:r>
      <w:r w:rsidR="00CD376F">
        <w:rPr>
          <w:sz w:val="28"/>
          <w:szCs w:val="28"/>
        </w:rPr>
        <w:t xml:space="preserve"> муниципального образования от </w:t>
      </w:r>
      <w:r w:rsidR="00CA7D2A">
        <w:rPr>
          <w:sz w:val="28"/>
          <w:szCs w:val="28"/>
        </w:rPr>
        <w:t xml:space="preserve">11.04.2012 </w:t>
      </w:r>
      <w:r w:rsidR="00CD376F" w:rsidRPr="00CA7D2A">
        <w:rPr>
          <w:sz w:val="28"/>
          <w:szCs w:val="28"/>
        </w:rPr>
        <w:t>год</w:t>
      </w:r>
      <w:r w:rsidR="00CA7D2A" w:rsidRPr="00CA7D2A">
        <w:rPr>
          <w:sz w:val="28"/>
          <w:szCs w:val="28"/>
        </w:rPr>
        <w:t>а</w:t>
      </w:r>
      <w:r w:rsidR="00CD376F" w:rsidRPr="00CA7D2A">
        <w:rPr>
          <w:sz w:val="28"/>
          <w:szCs w:val="28"/>
        </w:rPr>
        <w:t xml:space="preserve"> №</w:t>
      </w:r>
      <w:r w:rsidR="00CA7D2A" w:rsidRPr="00CA7D2A">
        <w:rPr>
          <w:sz w:val="28"/>
          <w:szCs w:val="28"/>
        </w:rPr>
        <w:t xml:space="preserve"> 16</w:t>
      </w:r>
      <w:r w:rsidR="00CD376F" w:rsidRPr="00CA7D2A">
        <w:rPr>
          <w:sz w:val="28"/>
          <w:szCs w:val="28"/>
        </w:rPr>
        <w:t xml:space="preserve"> «О</w:t>
      </w:r>
      <w:r w:rsidR="005905B3" w:rsidRPr="00CA7D2A">
        <w:rPr>
          <w:sz w:val="28"/>
          <w:szCs w:val="28"/>
        </w:rPr>
        <w:t>б утверждении порядка формирования и ведения реестра</w:t>
      </w:r>
      <w:r w:rsidR="005905B3">
        <w:rPr>
          <w:sz w:val="28"/>
          <w:szCs w:val="28"/>
        </w:rPr>
        <w:t xml:space="preserve"> муниципальных услуг (функций)»,</w:t>
      </w:r>
      <w:r w:rsidR="00CD376F">
        <w:rPr>
          <w:sz w:val="28"/>
          <w:szCs w:val="28"/>
        </w:rPr>
        <w:t xml:space="preserve"> </w:t>
      </w:r>
      <w:r w:rsidR="00E831E0">
        <w:rPr>
          <w:sz w:val="28"/>
          <w:szCs w:val="28"/>
        </w:rPr>
        <w:t xml:space="preserve">в целях стандартизации перечня оказываемых населению </w:t>
      </w:r>
      <w:r w:rsidR="00EA0531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</w:t>
      </w:r>
      <w:r w:rsidR="00E831E0">
        <w:rPr>
          <w:sz w:val="28"/>
          <w:szCs w:val="28"/>
        </w:rPr>
        <w:t xml:space="preserve"> района муниципальных услуг, в целях обеспечения доступа физических и юридических лиц к достоверной и актуальной информации о муниципальных услугах по их предоставлению,</w:t>
      </w:r>
      <w:r>
        <w:rPr>
          <w:sz w:val="28"/>
          <w:szCs w:val="28"/>
        </w:rPr>
        <w:t xml:space="preserve"> администрация </w:t>
      </w:r>
      <w:r w:rsidR="00EA0531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E831E0" w:rsidRPr="00CA7D2A" w:rsidRDefault="001119F9" w:rsidP="00CA7D2A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1E0" w:rsidRDefault="00E831E0" w:rsidP="00E831E0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муниципальных услуг</w:t>
      </w:r>
      <w:r w:rsidR="006A02F6">
        <w:rPr>
          <w:rFonts w:ascii="Times New Roman" w:hAnsi="Times New Roman"/>
          <w:sz w:val="28"/>
          <w:szCs w:val="28"/>
        </w:rPr>
        <w:t xml:space="preserve"> </w:t>
      </w:r>
      <w:r w:rsidR="00EA0531">
        <w:rPr>
          <w:rFonts w:ascii="Times New Roman" w:hAnsi="Times New Roman"/>
          <w:sz w:val="28"/>
          <w:szCs w:val="28"/>
        </w:rPr>
        <w:t>Декабристского</w:t>
      </w:r>
      <w:r w:rsidR="006A02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согласно приложени</w:t>
      </w:r>
      <w:r w:rsidR="00CA7D2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13526D" w:rsidRDefault="0013526D" w:rsidP="00E831E0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постановлени</w:t>
      </w:r>
      <w:r w:rsidR="00CA7D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A7D2A" w:rsidRPr="003B7EDC">
        <w:rPr>
          <w:rFonts w:ascii="Times New Roman" w:hAnsi="Times New Roman"/>
          <w:sz w:val="28"/>
          <w:szCs w:val="28"/>
        </w:rPr>
        <w:t>17.09.2013 г. № 29</w:t>
      </w:r>
      <w:r w:rsidR="00CA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</w:t>
      </w:r>
      <w:r w:rsidR="00EA0531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утратившим силу.</w:t>
      </w:r>
    </w:p>
    <w:p w:rsidR="00E831E0" w:rsidRDefault="006A02F6" w:rsidP="006A02F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EA0531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E831E0" w:rsidRDefault="00E831E0" w:rsidP="00E831E0">
      <w:pPr>
        <w:tabs>
          <w:tab w:val="left" w:pos="851"/>
        </w:tabs>
        <w:rPr>
          <w:sz w:val="28"/>
          <w:szCs w:val="28"/>
        </w:rPr>
      </w:pPr>
    </w:p>
    <w:p w:rsidR="00E831E0" w:rsidRDefault="00E831E0" w:rsidP="00E831E0">
      <w:pPr>
        <w:tabs>
          <w:tab w:val="left" w:pos="851"/>
        </w:tabs>
        <w:rPr>
          <w:sz w:val="28"/>
          <w:szCs w:val="28"/>
        </w:rPr>
      </w:pPr>
    </w:p>
    <w:p w:rsidR="00B97083" w:rsidRDefault="0015066E" w:rsidP="0015066E">
      <w:pPr>
        <w:pStyle w:val="a8"/>
        <w:rPr>
          <w:rFonts w:ascii="Times New Roman" w:hAnsi="Times New Roman"/>
          <w:sz w:val="28"/>
          <w:szCs w:val="28"/>
        </w:rPr>
      </w:pPr>
      <w:r w:rsidRPr="003C5A0E">
        <w:rPr>
          <w:rFonts w:ascii="Times New Roman" w:hAnsi="Times New Roman"/>
          <w:sz w:val="28"/>
          <w:szCs w:val="28"/>
        </w:rPr>
        <w:t>Глава 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  <w:t>/Полещук М.А./</w:t>
      </w:r>
    </w:p>
    <w:p w:rsidR="00C0078E" w:rsidRPr="00D522FD" w:rsidRDefault="00C0078E" w:rsidP="00D522FD">
      <w:pPr>
        <w:pStyle w:val="a8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522FD">
        <w:rPr>
          <w:rFonts w:ascii="Times New Roman" w:hAnsi="Times New Roman"/>
          <w:sz w:val="24"/>
          <w:szCs w:val="24"/>
        </w:rPr>
        <w:lastRenderedPageBreak/>
        <w:t>Приложение к проекту</w:t>
      </w:r>
    </w:p>
    <w:p w:rsidR="00C0078E" w:rsidRPr="00D522FD" w:rsidRDefault="00C0078E" w:rsidP="00D522FD">
      <w:pPr>
        <w:pStyle w:val="a8"/>
        <w:ind w:left="6480"/>
        <w:rPr>
          <w:rFonts w:ascii="Times New Roman" w:hAnsi="Times New Roman"/>
          <w:sz w:val="24"/>
          <w:szCs w:val="24"/>
        </w:rPr>
      </w:pPr>
      <w:r w:rsidRPr="00D522FD">
        <w:rPr>
          <w:rFonts w:ascii="Times New Roman" w:hAnsi="Times New Roman"/>
          <w:sz w:val="24"/>
          <w:szCs w:val="24"/>
        </w:rPr>
        <w:t>постановления</w:t>
      </w:r>
    </w:p>
    <w:p w:rsidR="00C0078E" w:rsidRPr="00D522FD" w:rsidRDefault="00C0078E" w:rsidP="00D522FD">
      <w:pPr>
        <w:pStyle w:val="a8"/>
        <w:ind w:left="6480"/>
        <w:rPr>
          <w:rFonts w:ascii="Times New Roman" w:hAnsi="Times New Roman"/>
          <w:sz w:val="24"/>
          <w:szCs w:val="24"/>
        </w:rPr>
      </w:pPr>
      <w:r w:rsidRPr="00D522FD">
        <w:rPr>
          <w:rFonts w:ascii="Times New Roman" w:hAnsi="Times New Roman"/>
          <w:sz w:val="24"/>
          <w:szCs w:val="24"/>
        </w:rPr>
        <w:t>администрации</w:t>
      </w:r>
    </w:p>
    <w:p w:rsidR="00C0078E" w:rsidRPr="00D522FD" w:rsidRDefault="00C0078E" w:rsidP="00D522FD">
      <w:pPr>
        <w:pStyle w:val="a8"/>
        <w:ind w:left="6480"/>
        <w:rPr>
          <w:rFonts w:ascii="Times New Roman" w:hAnsi="Times New Roman"/>
          <w:sz w:val="24"/>
          <w:szCs w:val="24"/>
        </w:rPr>
      </w:pPr>
      <w:r w:rsidRPr="00D522FD">
        <w:rPr>
          <w:rFonts w:ascii="Times New Roman" w:hAnsi="Times New Roman"/>
          <w:sz w:val="24"/>
          <w:szCs w:val="24"/>
        </w:rPr>
        <w:t>от 11.0</w:t>
      </w:r>
      <w:r w:rsidR="006F54F4">
        <w:rPr>
          <w:rFonts w:ascii="Times New Roman" w:hAnsi="Times New Roman"/>
          <w:sz w:val="24"/>
          <w:szCs w:val="24"/>
        </w:rPr>
        <w:t>5</w:t>
      </w:r>
      <w:r w:rsidRPr="00D522FD">
        <w:rPr>
          <w:rFonts w:ascii="Times New Roman" w:hAnsi="Times New Roman"/>
          <w:sz w:val="24"/>
          <w:szCs w:val="24"/>
        </w:rPr>
        <w:t>.2018 г. № 1</w:t>
      </w:r>
      <w:r w:rsidR="006F54F4">
        <w:rPr>
          <w:rFonts w:ascii="Times New Roman" w:hAnsi="Times New Roman"/>
          <w:sz w:val="24"/>
          <w:szCs w:val="24"/>
        </w:rPr>
        <w:t>6</w:t>
      </w:r>
    </w:p>
    <w:p w:rsidR="00C0078E" w:rsidRPr="00D522FD" w:rsidRDefault="00C0078E" w:rsidP="00C0078E">
      <w:pPr>
        <w:pStyle w:val="a8"/>
        <w:rPr>
          <w:rFonts w:ascii="Times New Roman" w:hAnsi="Times New Roman"/>
          <w:sz w:val="24"/>
          <w:szCs w:val="24"/>
        </w:rPr>
      </w:pPr>
    </w:p>
    <w:p w:rsidR="00C0078E" w:rsidRPr="00D522FD" w:rsidRDefault="00C0078E" w:rsidP="00D522F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D522FD">
        <w:rPr>
          <w:rFonts w:ascii="Times New Roman" w:hAnsi="Times New Roman"/>
          <w:bCs/>
          <w:sz w:val="24"/>
          <w:szCs w:val="24"/>
        </w:rPr>
        <w:t>Перечень</w:t>
      </w:r>
    </w:p>
    <w:p w:rsidR="00C0078E" w:rsidRDefault="00C0078E" w:rsidP="00D522F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D522FD">
        <w:rPr>
          <w:rFonts w:ascii="Times New Roman" w:hAnsi="Times New Roman"/>
          <w:bCs/>
          <w:sz w:val="24"/>
          <w:szCs w:val="24"/>
        </w:rPr>
        <w:t>муниципальных услуг, предоставляемых администрацией Декабристского муниципального образования</w:t>
      </w:r>
    </w:p>
    <w:p w:rsidR="00D522FD" w:rsidRPr="00D522FD" w:rsidRDefault="00D522FD" w:rsidP="00D522F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26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22"/>
        <w:gridCol w:w="2919"/>
        <w:gridCol w:w="1380"/>
        <w:gridCol w:w="1275"/>
        <w:gridCol w:w="1418"/>
        <w:gridCol w:w="1102"/>
        <w:gridCol w:w="2110"/>
      </w:tblGrid>
      <w:tr w:rsidR="00C0078E" w:rsidRPr="00D522FD" w:rsidTr="00D522FD">
        <w:trPr>
          <w:trHeight w:val="111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Орган, ответственный за предоставление муниципальной услуги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Сведения о </w:t>
            </w:r>
            <w:proofErr w:type="spellStart"/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возмездности</w:t>
            </w:r>
            <w:proofErr w:type="spellEnd"/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безвозмезд-ности</w:t>
            </w:r>
            <w:proofErr w:type="spellEnd"/>
            <w:proofErr w:type="gramEnd"/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) </w:t>
            </w:r>
            <w:proofErr w:type="spellStart"/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предоставле-ния</w:t>
            </w:r>
            <w:proofErr w:type="spellEnd"/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услуги (исполнении функции)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Категория заявителей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D522FD">
              <w:rPr>
                <w:rFonts w:ascii="Times New Roman" w:hAnsi="Times New Roman"/>
                <w:spacing w:val="-16"/>
                <w:sz w:val="24"/>
                <w:szCs w:val="24"/>
              </w:rPr>
              <w:t>предоста-вления</w:t>
            </w:r>
            <w:proofErr w:type="spellEnd"/>
            <w:proofErr w:type="gramEnd"/>
            <w:r w:rsidRPr="00D522F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(исполне</w:t>
            </w:r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н</w:t>
            </w:r>
            <w:r w:rsidRPr="00D522FD">
              <w:rPr>
                <w:rFonts w:ascii="Times New Roman" w:hAnsi="Times New Roman"/>
                <w:spacing w:val="-16"/>
                <w:sz w:val="24"/>
                <w:szCs w:val="24"/>
              </w:rPr>
              <w:t>ия) услуги (функции) в электрон</w:t>
            </w:r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ном виде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D522F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C0078E" w:rsidRPr="00D522FD" w:rsidTr="00D522FD">
        <w:trPr>
          <w:trHeight w:val="111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Оформление документов и выдача разрешения на захоронение, выделение земельного участка для захоронения на территории Декабристского муниципального образования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23 от 02.05.2012г.,</w:t>
            </w:r>
          </w:p>
          <w:p w:rsidR="00C0078E" w:rsidRPr="00D522FD" w:rsidRDefault="00C0078E" w:rsidP="00D522FD">
            <w:pPr>
              <w:pStyle w:val="a8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с изменениями от 28.06.2016 г. № 25</w:t>
            </w:r>
          </w:p>
        </w:tc>
      </w:tr>
      <w:tr w:rsidR="00C0078E" w:rsidRPr="00D522FD" w:rsidTr="00D522FD">
        <w:trPr>
          <w:trHeight w:val="111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Выдача документов (копии финансово-лицевого счета, выписка из домовой книги, справок)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ind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30 от 04.05.2012г.,</w:t>
            </w:r>
          </w:p>
          <w:p w:rsidR="00C0078E" w:rsidRPr="00D522FD" w:rsidRDefault="00C0078E" w:rsidP="00D522FD">
            <w:pPr>
              <w:pStyle w:val="a8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с изменениями от 28.06.2016 г. № 25</w:t>
            </w:r>
          </w:p>
        </w:tc>
      </w:tr>
      <w:tr w:rsidR="00C0078E" w:rsidRPr="00D522FD" w:rsidTr="00D522FD">
        <w:trPr>
          <w:trHeight w:val="1481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ind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10 от 08.03.2016г.,</w:t>
            </w:r>
          </w:p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с изменениями от 28.06.2016 г. № 25, с изменениями от 08.06.2017 г. № 25/2</w:t>
            </w:r>
          </w:p>
        </w:tc>
      </w:tr>
      <w:tr w:rsidR="00C0078E" w:rsidRPr="00D522FD" w:rsidTr="00D522FD">
        <w:trPr>
          <w:trHeight w:val="1481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14 от 10.03.2016г.,</w:t>
            </w:r>
          </w:p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с изменениями от 28.06.2016 г. № 25, с изменениями от 08.06.2017 г. № 25/1</w:t>
            </w:r>
          </w:p>
        </w:tc>
      </w:tr>
      <w:tr w:rsidR="00C0078E" w:rsidRPr="00D522FD" w:rsidTr="00D522FD">
        <w:trPr>
          <w:trHeight w:val="327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5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FD">
              <w:rPr>
                <w:rFonts w:ascii="Times New Roman" w:hAnsi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12 от 10.03.2016г.,</w:t>
            </w:r>
          </w:p>
          <w:p w:rsidR="00C0078E" w:rsidRPr="00D522FD" w:rsidRDefault="00C0078E" w:rsidP="00D522FD">
            <w:pPr>
              <w:pStyle w:val="a8"/>
              <w:ind w:hanging="3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 xml:space="preserve">с изменениями от 28.06.2016 г. № 25, с изменениями от 15.06.2017 г. № </w:t>
            </w:r>
            <w:r w:rsidRPr="00D522F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</w:tr>
      <w:tr w:rsidR="00C0078E" w:rsidRPr="00D522FD" w:rsidTr="00D522FD">
        <w:trPr>
          <w:trHeight w:val="2487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из земель сельскохозяйственного назначения, находящихся в муниципальной собственности, для создания КФХ и осуществления его деятельности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14/1 от 10.03.2016г.,</w:t>
            </w:r>
          </w:p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с изменениями от 28.06.2016 г. № 25</w:t>
            </w:r>
          </w:p>
        </w:tc>
      </w:tr>
      <w:tr w:rsidR="00C0078E" w:rsidRPr="00D522FD" w:rsidTr="00D522FD">
        <w:trPr>
          <w:trHeight w:val="856"/>
        </w:trPr>
        <w:tc>
          <w:tcPr>
            <w:tcW w:w="522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vAlign w:val="center"/>
          </w:tcPr>
          <w:p w:rsidR="00C0078E" w:rsidRPr="00D522FD" w:rsidRDefault="00C0078E" w:rsidP="00D522FD">
            <w:pPr>
              <w:pStyle w:val="a8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Выдача решения о присвоении, изменении или аннулировании адреса объекту адресации</w:t>
            </w:r>
          </w:p>
        </w:tc>
        <w:tc>
          <w:tcPr>
            <w:tcW w:w="1380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5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FD">
              <w:rPr>
                <w:rFonts w:ascii="Times New Roman" w:hAnsi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1275" w:type="dxa"/>
            <w:vAlign w:val="center"/>
          </w:tcPr>
          <w:p w:rsidR="00C0078E" w:rsidRPr="00D522FD" w:rsidRDefault="00C0078E" w:rsidP="00D522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418" w:type="dxa"/>
            <w:vAlign w:val="center"/>
          </w:tcPr>
          <w:p w:rsidR="00C0078E" w:rsidRPr="00D522FD" w:rsidRDefault="00C0078E" w:rsidP="00D522FD">
            <w:pPr>
              <w:pStyle w:val="a8"/>
              <w:ind w:hanging="66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D522FD">
              <w:rPr>
                <w:rFonts w:ascii="Times New Roman" w:eastAsia="Arial CYR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02" w:type="dxa"/>
            <w:vAlign w:val="center"/>
          </w:tcPr>
          <w:p w:rsidR="00C0078E" w:rsidRPr="00D522FD" w:rsidRDefault="00C0078E" w:rsidP="00D522FD">
            <w:pPr>
              <w:pStyle w:val="a8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0" w:type="dxa"/>
            <w:vAlign w:val="center"/>
          </w:tcPr>
          <w:p w:rsidR="00C0078E" w:rsidRPr="00D522FD" w:rsidRDefault="00C0078E" w:rsidP="00D522FD">
            <w:pPr>
              <w:pStyle w:val="a8"/>
              <w:ind w:hanging="3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2FD">
              <w:rPr>
                <w:rFonts w:ascii="Times New Roman" w:hAnsi="Times New Roman"/>
                <w:sz w:val="24"/>
                <w:szCs w:val="24"/>
              </w:rPr>
              <w:t>Постановление № 38/1 от 23.08.2017 г.</w:t>
            </w:r>
          </w:p>
        </w:tc>
      </w:tr>
    </w:tbl>
    <w:p w:rsidR="00C0078E" w:rsidRDefault="00C0078E" w:rsidP="00C0078E">
      <w:pPr>
        <w:pStyle w:val="a8"/>
      </w:pPr>
    </w:p>
    <w:p w:rsidR="00C0078E" w:rsidRDefault="00C0078E" w:rsidP="00C0078E">
      <w:pPr>
        <w:pStyle w:val="a8"/>
      </w:pPr>
      <w:r>
        <w:t xml:space="preserve"> </w:t>
      </w:r>
    </w:p>
    <w:p w:rsidR="00C0078E" w:rsidRPr="00C0078E" w:rsidRDefault="00C0078E" w:rsidP="0015066E">
      <w:pPr>
        <w:pStyle w:val="a8"/>
        <w:rPr>
          <w:rFonts w:ascii="Times New Roman" w:hAnsi="Times New Roman"/>
          <w:sz w:val="28"/>
          <w:szCs w:val="28"/>
        </w:rPr>
      </w:pPr>
    </w:p>
    <w:sectPr w:rsidR="00C0078E" w:rsidRPr="00C0078E" w:rsidSect="00C0078E">
      <w:pgSz w:w="11906" w:h="16838"/>
      <w:pgMar w:top="709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4D" w:rsidRDefault="00EB224D" w:rsidP="0020101E">
      <w:r>
        <w:separator/>
      </w:r>
    </w:p>
  </w:endnote>
  <w:endnote w:type="continuationSeparator" w:id="0">
    <w:p w:rsidR="00EB224D" w:rsidRDefault="00EB224D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4D" w:rsidRDefault="00EB224D" w:rsidP="0020101E">
      <w:r>
        <w:separator/>
      </w:r>
    </w:p>
  </w:footnote>
  <w:footnote w:type="continuationSeparator" w:id="0">
    <w:p w:rsidR="00EB224D" w:rsidRDefault="00EB224D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19F9"/>
    <w:rsid w:val="0011763B"/>
    <w:rsid w:val="0012069D"/>
    <w:rsid w:val="00125C06"/>
    <w:rsid w:val="00130F2F"/>
    <w:rsid w:val="0013526D"/>
    <w:rsid w:val="00144FD9"/>
    <w:rsid w:val="0015066E"/>
    <w:rsid w:val="00151BEE"/>
    <w:rsid w:val="00155529"/>
    <w:rsid w:val="00161DCB"/>
    <w:rsid w:val="0017054E"/>
    <w:rsid w:val="0019760B"/>
    <w:rsid w:val="001A48E0"/>
    <w:rsid w:val="001A54AA"/>
    <w:rsid w:val="001A67F9"/>
    <w:rsid w:val="001B45ED"/>
    <w:rsid w:val="001C40B3"/>
    <w:rsid w:val="001C4DC2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85B1C"/>
    <w:rsid w:val="002A0211"/>
    <w:rsid w:val="002A76D8"/>
    <w:rsid w:val="002E00FE"/>
    <w:rsid w:val="002E0FE5"/>
    <w:rsid w:val="002F54C1"/>
    <w:rsid w:val="002F7D84"/>
    <w:rsid w:val="003406FA"/>
    <w:rsid w:val="00352799"/>
    <w:rsid w:val="00356B73"/>
    <w:rsid w:val="00356D98"/>
    <w:rsid w:val="00366611"/>
    <w:rsid w:val="003668C0"/>
    <w:rsid w:val="0036713D"/>
    <w:rsid w:val="00367FCE"/>
    <w:rsid w:val="00374815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05B3"/>
    <w:rsid w:val="00591364"/>
    <w:rsid w:val="00592711"/>
    <w:rsid w:val="0059352F"/>
    <w:rsid w:val="00595471"/>
    <w:rsid w:val="005A2766"/>
    <w:rsid w:val="005A2893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2C9D"/>
    <w:rsid w:val="00645449"/>
    <w:rsid w:val="0065321F"/>
    <w:rsid w:val="00660052"/>
    <w:rsid w:val="00663780"/>
    <w:rsid w:val="006721C7"/>
    <w:rsid w:val="0067268C"/>
    <w:rsid w:val="0068125D"/>
    <w:rsid w:val="006848AE"/>
    <w:rsid w:val="00692B89"/>
    <w:rsid w:val="006A02F6"/>
    <w:rsid w:val="006A1A02"/>
    <w:rsid w:val="006C035E"/>
    <w:rsid w:val="006C1592"/>
    <w:rsid w:val="006D00E3"/>
    <w:rsid w:val="006D623B"/>
    <w:rsid w:val="006E2FA5"/>
    <w:rsid w:val="006E6C5D"/>
    <w:rsid w:val="006F3809"/>
    <w:rsid w:val="006F54F4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E4661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78E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A7D2A"/>
    <w:rsid w:val="00CB1B43"/>
    <w:rsid w:val="00CC140E"/>
    <w:rsid w:val="00CC2E7A"/>
    <w:rsid w:val="00CC531F"/>
    <w:rsid w:val="00CD10FF"/>
    <w:rsid w:val="00CD376F"/>
    <w:rsid w:val="00CD78F8"/>
    <w:rsid w:val="00CE362C"/>
    <w:rsid w:val="00CE6274"/>
    <w:rsid w:val="00D0268D"/>
    <w:rsid w:val="00D04191"/>
    <w:rsid w:val="00D0502E"/>
    <w:rsid w:val="00D16E0B"/>
    <w:rsid w:val="00D2796E"/>
    <w:rsid w:val="00D30D09"/>
    <w:rsid w:val="00D43DD3"/>
    <w:rsid w:val="00D522FD"/>
    <w:rsid w:val="00D56F55"/>
    <w:rsid w:val="00D63B0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831E0"/>
    <w:rsid w:val="00E84190"/>
    <w:rsid w:val="00E8694C"/>
    <w:rsid w:val="00E92A76"/>
    <w:rsid w:val="00E977C4"/>
    <w:rsid w:val="00EA0531"/>
    <w:rsid w:val="00EA5469"/>
    <w:rsid w:val="00EB0F11"/>
    <w:rsid w:val="00EB10E4"/>
    <w:rsid w:val="00EB224D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9D"/>
  </w:style>
  <w:style w:type="paragraph" w:styleId="1">
    <w:name w:val="heading 1"/>
    <w:basedOn w:val="a"/>
    <w:next w:val="a"/>
    <w:qFormat/>
    <w:rsid w:val="00642C9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642C9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42C9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2C9D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uiPriority w:val="1"/>
    <w:qFormat/>
    <w:rsid w:val="00E831E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83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3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831E0"/>
    <w:pPr>
      <w:widowControl w:val="0"/>
      <w:snapToGrid w:val="0"/>
    </w:pPr>
    <w:rPr>
      <w:rFonts w:ascii="Courier New" w:hAnsi="Courier New"/>
    </w:rPr>
  </w:style>
  <w:style w:type="paragraph" w:customStyle="1" w:styleId="Default">
    <w:name w:val="Default"/>
    <w:rsid w:val="00E831E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a">
    <w:name w:val="Table Grid"/>
    <w:basedOn w:val="a1"/>
    <w:uiPriority w:val="59"/>
    <w:rsid w:val="00C0078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2017-05-30T10:03:00Z</cp:lastPrinted>
  <dcterms:created xsi:type="dcterms:W3CDTF">2018-05-28T05:48:00Z</dcterms:created>
  <dcterms:modified xsi:type="dcterms:W3CDTF">2018-05-28T05:48:00Z</dcterms:modified>
</cp:coreProperties>
</file>